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6D482C" w:rsidRDefault="00D30E5D" w:rsidP="006D482C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</w:t>
      </w:r>
      <w:r w:rsidR="006D482C">
        <w:rPr>
          <w:rFonts w:ascii="Arial" w:eastAsia="Calibri" w:hAnsi="Arial" w:cs="Arial"/>
          <w:lang w:eastAsia="ar-SA"/>
        </w:rPr>
        <w:t>την απονομή</w:t>
      </w:r>
      <w:r w:rsidR="006D482C" w:rsidRPr="006D482C">
        <w:rPr>
          <w:rFonts w:ascii="Arial" w:eastAsia="Calibri" w:hAnsi="Arial" w:cs="Arial"/>
          <w:lang w:eastAsia="ar-SA"/>
        </w:rPr>
        <w:t xml:space="preserve"> τιμητικών πλακετών και αναμνηστικών δώρων σε αιρετούς στο πλαίσιο αδελφοποίησης της Δ.Κ</w:t>
      </w:r>
      <w:r w:rsidR="00AA531B">
        <w:rPr>
          <w:rFonts w:ascii="Arial" w:eastAsia="Calibri" w:hAnsi="Arial" w:cs="Arial"/>
          <w:lang w:eastAsia="ar-SA"/>
        </w:rPr>
        <w:t>.</w:t>
      </w:r>
      <w:r w:rsidR="006D482C" w:rsidRPr="006D482C">
        <w:rPr>
          <w:rFonts w:ascii="Arial" w:eastAsia="Calibri" w:hAnsi="Arial" w:cs="Arial"/>
          <w:lang w:eastAsia="ar-SA"/>
        </w:rPr>
        <w:t xml:space="preserve"> Υπάτης του Δήμου Λαμιέων με τη Δ.Κ</w:t>
      </w:r>
      <w:r w:rsidR="006D482C">
        <w:rPr>
          <w:rFonts w:ascii="Arial" w:eastAsia="Calibri" w:hAnsi="Arial" w:cs="Arial"/>
          <w:lang w:eastAsia="ar-SA"/>
        </w:rPr>
        <w:t>.</w:t>
      </w:r>
      <w:r w:rsidR="006D482C" w:rsidRPr="006D482C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6D482C" w:rsidRPr="006D482C">
        <w:rPr>
          <w:rFonts w:ascii="Arial" w:eastAsia="Calibri" w:hAnsi="Arial" w:cs="Arial"/>
          <w:lang w:eastAsia="ar-SA"/>
        </w:rPr>
        <w:t>Δισπηλιού</w:t>
      </w:r>
      <w:proofErr w:type="spellEnd"/>
      <w:r w:rsidR="006D482C" w:rsidRPr="006D482C">
        <w:rPr>
          <w:rFonts w:ascii="Arial" w:eastAsia="Calibri" w:hAnsi="Arial" w:cs="Arial"/>
          <w:lang w:eastAsia="ar-SA"/>
        </w:rPr>
        <w:t xml:space="preserve"> του Δήμου Καστοριάς»</w:t>
      </w:r>
    </w:p>
    <w:p w:rsidR="00D30E5D" w:rsidRPr="009A428D" w:rsidRDefault="00D30E5D" w:rsidP="006D482C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080E01" w:rsidRDefault="00591F1A" w:rsidP="006D482C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482C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6D482C" w:rsidRDefault="006D482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482C">
        <w:rPr>
          <w:rFonts w:ascii="Arial" w:eastAsia="Times New Roman" w:hAnsi="Arial" w:cs="Arial"/>
          <w:color w:val="000000"/>
          <w:lang w:eastAsia="el-GR"/>
        </w:rPr>
        <w:t>Ο Δήμος Λαμίας στο πλαίσιο τελετής αδελφοποίησης της Δ.Κ Υπάτης του Δήμου Λαμιέων με τη Δ.Κ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Δισπηλιού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του Δήμου Καστοριάς, </w:t>
      </w:r>
      <w:r w:rsidRPr="006D482C">
        <w:rPr>
          <w:rFonts w:ascii="Arial" w:eastAsia="Times New Roman" w:hAnsi="Arial" w:cs="Arial"/>
          <w:color w:val="000000"/>
          <w:lang w:eastAsia="el-GR"/>
        </w:rPr>
        <w:t>που θα πραγματοποιηθεί στις 18 Ιουνίου 2023</w:t>
      </w:r>
      <w:r>
        <w:rPr>
          <w:rFonts w:ascii="Arial" w:eastAsia="Times New Roman" w:hAnsi="Arial" w:cs="Arial"/>
          <w:color w:val="000000"/>
          <w:lang w:eastAsia="el-GR"/>
        </w:rPr>
        <w:t>, θα απονείμει</w:t>
      </w:r>
      <w:r w:rsidRPr="006D482C">
        <w:rPr>
          <w:rFonts w:ascii="Arial" w:eastAsia="Times New Roman" w:hAnsi="Arial" w:cs="Arial"/>
          <w:color w:val="000000"/>
          <w:lang w:eastAsia="el-GR"/>
        </w:rPr>
        <w:t xml:space="preserve"> τιμητικές πλακέτες σε αιρετούς που θα επισκεφθούν την πόλη της Λαμίας.</w:t>
      </w:r>
      <w:r w:rsidRPr="00B84AF2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462CA" w:rsidRDefault="006D482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482C">
        <w:rPr>
          <w:rFonts w:ascii="Arial" w:eastAsia="Times New Roman" w:hAnsi="Arial" w:cs="Arial"/>
          <w:color w:val="000000"/>
          <w:lang w:eastAsia="el-GR"/>
        </w:rPr>
        <w:t xml:space="preserve">Για την υλοποίηση της εν λόγω πρωτοβουλίας απαιτούνται δαπάνες </w:t>
      </w:r>
      <w:r>
        <w:rPr>
          <w:rFonts w:ascii="Arial" w:eastAsia="Times New Roman" w:hAnsi="Arial" w:cs="Arial"/>
          <w:color w:val="000000"/>
          <w:lang w:eastAsia="el-GR"/>
        </w:rPr>
        <w:t>ύψους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1.000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</w:t>
      </w:r>
      <w:r w:rsidR="00FA7FC0">
        <w:rPr>
          <w:rFonts w:ascii="Arial" w:eastAsia="Times New Roman" w:hAnsi="Arial" w:cs="Arial"/>
          <w:color w:val="000000"/>
          <w:lang w:eastAsia="el-GR"/>
        </w:rPr>
        <w:t xml:space="preserve"> και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θα βαρύν</w:t>
      </w:r>
      <w:r w:rsidR="00FA7FC0">
        <w:rPr>
          <w:rFonts w:ascii="Arial" w:eastAsia="Times New Roman" w:hAnsi="Arial" w:cs="Arial"/>
          <w:color w:val="000000"/>
          <w:lang w:eastAsia="el-GR"/>
        </w:rPr>
        <w:t xml:space="preserve">ουν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τον Κ.Α. </w:t>
      </w:r>
      <w:r>
        <w:rPr>
          <w:rFonts w:ascii="Arial" w:eastAsia="Times New Roman" w:hAnsi="Arial" w:cs="Arial"/>
          <w:color w:val="000000"/>
          <w:lang w:eastAsia="el-GR"/>
        </w:rPr>
        <w:t>00.6433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«</w:t>
      </w:r>
      <w:r w:rsidR="00FA7FC0" w:rsidRPr="00FA7FC0">
        <w:rPr>
          <w:rFonts w:ascii="Arial" w:eastAsia="Times New Roman" w:hAnsi="Arial" w:cs="Arial"/>
          <w:color w:val="000000"/>
          <w:lang w:eastAsia="el-GR"/>
        </w:rPr>
        <w:t>Τιμητικές διακρίσεις, αναμνηστικά δώρα και έξοδα φιλοξενίας φυσικών προσώπων και αντιπροσωπειών</w:t>
      </w:r>
      <w:r w:rsidR="00A91E6B">
        <w:rPr>
          <w:rFonts w:ascii="Arial" w:eastAsia="Times New Roman" w:hAnsi="Arial" w:cs="Arial"/>
          <w:color w:val="000000"/>
          <w:lang w:eastAsia="el-GR"/>
        </w:rPr>
        <w:t>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FA7FC0">
        <w:rPr>
          <w:rFonts w:ascii="Arial" w:eastAsia="Times New Roman" w:hAnsi="Arial" w:cs="Arial"/>
          <w:color w:val="000000"/>
          <w:lang w:eastAsia="el-GR"/>
        </w:rPr>
        <w:t xml:space="preserve"> και αφορούν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σε:</w:t>
      </w:r>
    </w:p>
    <w:p w:rsidR="00EE0C0C" w:rsidRPr="000462CA" w:rsidRDefault="00EE0C0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A2030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FA7FC0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Τιμητικές πλακέτες </w:t>
            </w:r>
          </w:p>
        </w:tc>
        <w:tc>
          <w:tcPr>
            <w:tcW w:w="2177" w:type="dxa"/>
          </w:tcPr>
          <w:p w:rsidR="00BA2ACB" w:rsidRDefault="00FA7FC0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1.000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FA7FC0" w:rsidP="0007649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1.000</w:t>
            </w:r>
            <w:r w:rsidR="0007649D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C4AB0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D6231" w:rsidRPr="00F67A5E" w:rsidRDefault="006C4AB0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6D6231"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A2030E">
        <w:rPr>
          <w:rFonts w:ascii="Arial" w:hAnsi="Arial" w:cs="Arial"/>
          <w:color w:val="000000" w:themeColor="text1"/>
        </w:rPr>
        <w:t xml:space="preserve"> </w:t>
      </w:r>
      <w:r w:rsidR="00FA7FC0">
        <w:rPr>
          <w:rFonts w:ascii="Arial" w:hAnsi="Arial" w:cs="Arial"/>
          <w:color w:val="000000" w:themeColor="text1"/>
        </w:rPr>
        <w:t xml:space="preserve"> </w:t>
      </w:r>
      <w:r w:rsidR="00AB3DAF" w:rsidRPr="00AB3DAF">
        <w:rPr>
          <w:rFonts w:ascii="Arial" w:hAnsi="Arial" w:cs="Arial"/>
          <w:color w:val="000000" w:themeColor="text1"/>
        </w:rPr>
        <w:t>23REQ012757705</w:t>
      </w:r>
      <w:r w:rsidR="00AB3DAF">
        <w:rPr>
          <w:rFonts w:ascii="Arial" w:hAnsi="Arial" w:cs="Arial"/>
          <w:color w:val="000000" w:themeColor="text1"/>
        </w:rPr>
        <w:t>.</w:t>
      </w:r>
      <w:bookmarkStart w:id="0" w:name="_GoBack"/>
      <w:bookmarkEnd w:id="0"/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lastRenderedPageBreak/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</w:t>
      </w:r>
      <w:r w:rsidR="00AA531B" w:rsidRPr="00AA531B">
        <w:rPr>
          <w:rFonts w:ascii="Arial" w:hAnsi="Arial" w:cs="Arial"/>
          <w:color w:val="000000" w:themeColor="text1"/>
        </w:rPr>
        <w:t>την απονομή τιμητικών πλακετών και αναμνηστικών δώρων σε αιρετούς στο πλαίσιο αδελφοποίησης της Δ.Κ</w:t>
      </w:r>
      <w:r w:rsidR="00AA531B">
        <w:rPr>
          <w:rFonts w:ascii="Arial" w:hAnsi="Arial" w:cs="Arial"/>
          <w:color w:val="000000" w:themeColor="text1"/>
        </w:rPr>
        <w:t>.</w:t>
      </w:r>
      <w:r w:rsidR="00AA531B" w:rsidRPr="00AA531B">
        <w:rPr>
          <w:rFonts w:ascii="Arial" w:hAnsi="Arial" w:cs="Arial"/>
          <w:color w:val="000000" w:themeColor="text1"/>
        </w:rPr>
        <w:t xml:space="preserve"> Υπάτης του Δήμου Λαμιέων με τη Δ.Κ. </w:t>
      </w:r>
      <w:proofErr w:type="spellStart"/>
      <w:r w:rsidR="00AA531B" w:rsidRPr="00AA531B">
        <w:rPr>
          <w:rFonts w:ascii="Arial" w:hAnsi="Arial" w:cs="Arial"/>
          <w:color w:val="000000" w:themeColor="text1"/>
        </w:rPr>
        <w:t>Δισπηλιού</w:t>
      </w:r>
      <w:proofErr w:type="spellEnd"/>
      <w:r w:rsidR="00AA531B" w:rsidRPr="00AA531B">
        <w:rPr>
          <w:rFonts w:ascii="Arial" w:hAnsi="Arial" w:cs="Arial"/>
          <w:color w:val="000000" w:themeColor="text1"/>
        </w:rPr>
        <w:t xml:space="preserve"> του Δήμου Καστοριάς</w:t>
      </w:r>
      <w:r w:rsidR="006629EB">
        <w:rPr>
          <w:rFonts w:ascii="Arial" w:hAnsi="Arial" w:cs="Arial"/>
          <w:color w:val="000000" w:themeColor="text1"/>
        </w:rPr>
        <w:t xml:space="preserve">,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AA531B">
        <w:rPr>
          <w:rFonts w:ascii="Arial" w:hAnsi="Arial" w:cs="Arial"/>
          <w:color w:val="000000" w:themeColor="text1"/>
        </w:rPr>
        <w:t>1.000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</w:t>
      </w:r>
      <w:r w:rsidR="00AA531B">
        <w:rPr>
          <w:rFonts w:ascii="Arial" w:hAnsi="Arial" w:cs="Arial"/>
          <w:color w:val="000000" w:themeColor="text1"/>
        </w:rPr>
        <w:t xml:space="preserve">ου ΦΠΑ, που θα βαρύνει τον </w:t>
      </w:r>
      <w:r w:rsidR="00AA531B" w:rsidRPr="00AA531B">
        <w:rPr>
          <w:rFonts w:ascii="Arial" w:hAnsi="Arial" w:cs="Arial"/>
          <w:color w:val="000000" w:themeColor="text1"/>
        </w:rPr>
        <w:t>Κ.Α. 00.6433 «Τιμητικές διακρίσεις, αναμνηστικά δώρα και έξοδα φιλοξενίας φυσικών προσώπων και αντιπροσωπειών»</w:t>
      </w:r>
      <w:r w:rsidR="00AA531B">
        <w:rPr>
          <w:rFonts w:ascii="Arial" w:hAnsi="Arial" w:cs="Arial"/>
          <w:color w:val="000000" w:themeColor="text1"/>
        </w:rPr>
        <w:t xml:space="preserve">, </w:t>
      </w:r>
      <w:r w:rsidR="00A91E6B" w:rsidRPr="003C385C">
        <w:rPr>
          <w:rFonts w:ascii="Arial" w:hAnsi="Arial" w:cs="Arial"/>
          <w:color w:val="000000" w:themeColor="text1"/>
        </w:rPr>
        <w:t>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</w:t>
      </w:r>
      <w:r w:rsidR="006C4AB0">
        <w:rPr>
          <w:rFonts w:ascii="Arial" w:eastAsia="Times New Roman" w:hAnsi="Arial" w:cs="Arial"/>
          <w:lang w:eastAsia="el-GR"/>
        </w:rPr>
        <w:t xml:space="preserve"> </w:t>
      </w:r>
      <w:r w:rsidR="00741B45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3C6858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A63" w:rsidRDefault="009F7A63" w:rsidP="00A86D0F">
      <w:pPr>
        <w:spacing w:after="0" w:line="240" w:lineRule="auto"/>
      </w:pPr>
      <w:r>
        <w:separator/>
      </w:r>
    </w:p>
  </w:endnote>
  <w:endnote w:type="continuationSeparator" w:id="0">
    <w:p w:rsidR="009F7A63" w:rsidRDefault="009F7A63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A63" w:rsidRDefault="009F7A63" w:rsidP="00A86D0F">
      <w:pPr>
        <w:spacing w:after="0" w:line="240" w:lineRule="auto"/>
      </w:pPr>
      <w:r>
        <w:separator/>
      </w:r>
    </w:p>
  </w:footnote>
  <w:footnote w:type="continuationSeparator" w:id="0">
    <w:p w:rsidR="009F7A63" w:rsidRDefault="009F7A63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64A44"/>
    <w:rsid w:val="00070CEB"/>
    <w:rsid w:val="0007649D"/>
    <w:rsid w:val="00080E01"/>
    <w:rsid w:val="000913F7"/>
    <w:rsid w:val="00095B8A"/>
    <w:rsid w:val="00096B0A"/>
    <w:rsid w:val="000C681B"/>
    <w:rsid w:val="000F1D2D"/>
    <w:rsid w:val="000F62AD"/>
    <w:rsid w:val="00100612"/>
    <w:rsid w:val="001073D7"/>
    <w:rsid w:val="00135974"/>
    <w:rsid w:val="00171D65"/>
    <w:rsid w:val="0018531E"/>
    <w:rsid w:val="001A3819"/>
    <w:rsid w:val="001C52D9"/>
    <w:rsid w:val="001E77FA"/>
    <w:rsid w:val="001F2EEC"/>
    <w:rsid w:val="002402EE"/>
    <w:rsid w:val="00244C49"/>
    <w:rsid w:val="00281D69"/>
    <w:rsid w:val="002B67BC"/>
    <w:rsid w:val="002D0CDF"/>
    <w:rsid w:val="00316765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7235A"/>
    <w:rsid w:val="00490062"/>
    <w:rsid w:val="004C4826"/>
    <w:rsid w:val="004C4B18"/>
    <w:rsid w:val="004E73A5"/>
    <w:rsid w:val="005007C6"/>
    <w:rsid w:val="00505A2A"/>
    <w:rsid w:val="0050609B"/>
    <w:rsid w:val="00525DF5"/>
    <w:rsid w:val="0053687A"/>
    <w:rsid w:val="00536F13"/>
    <w:rsid w:val="00591F1A"/>
    <w:rsid w:val="00594E97"/>
    <w:rsid w:val="005B77D4"/>
    <w:rsid w:val="005D6B92"/>
    <w:rsid w:val="005F7B9A"/>
    <w:rsid w:val="00635BFA"/>
    <w:rsid w:val="006629EB"/>
    <w:rsid w:val="00662F2E"/>
    <w:rsid w:val="006A191B"/>
    <w:rsid w:val="006A464A"/>
    <w:rsid w:val="006C4AB0"/>
    <w:rsid w:val="006D482C"/>
    <w:rsid w:val="006D6231"/>
    <w:rsid w:val="006D68BB"/>
    <w:rsid w:val="006D7331"/>
    <w:rsid w:val="006F4FFC"/>
    <w:rsid w:val="0070780E"/>
    <w:rsid w:val="00734052"/>
    <w:rsid w:val="00741B45"/>
    <w:rsid w:val="00747D86"/>
    <w:rsid w:val="00772922"/>
    <w:rsid w:val="007C3A9D"/>
    <w:rsid w:val="007D6AB3"/>
    <w:rsid w:val="00805724"/>
    <w:rsid w:val="008512DC"/>
    <w:rsid w:val="00876DDC"/>
    <w:rsid w:val="0088568B"/>
    <w:rsid w:val="008B2570"/>
    <w:rsid w:val="008F4376"/>
    <w:rsid w:val="00921CDB"/>
    <w:rsid w:val="009511A7"/>
    <w:rsid w:val="009623DE"/>
    <w:rsid w:val="009931B5"/>
    <w:rsid w:val="009D2B5A"/>
    <w:rsid w:val="009F0640"/>
    <w:rsid w:val="009F7A63"/>
    <w:rsid w:val="00A2030E"/>
    <w:rsid w:val="00A425DE"/>
    <w:rsid w:val="00A74917"/>
    <w:rsid w:val="00A7694D"/>
    <w:rsid w:val="00A86D0F"/>
    <w:rsid w:val="00A91E6B"/>
    <w:rsid w:val="00AA18B9"/>
    <w:rsid w:val="00AA1963"/>
    <w:rsid w:val="00AA531B"/>
    <w:rsid w:val="00AB3DAF"/>
    <w:rsid w:val="00AB64A2"/>
    <w:rsid w:val="00AD0018"/>
    <w:rsid w:val="00AE685E"/>
    <w:rsid w:val="00B1165D"/>
    <w:rsid w:val="00B14AD4"/>
    <w:rsid w:val="00B4179D"/>
    <w:rsid w:val="00B764C2"/>
    <w:rsid w:val="00B84AF2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73BBF"/>
    <w:rsid w:val="00CC0B2D"/>
    <w:rsid w:val="00CC3504"/>
    <w:rsid w:val="00CD2D8C"/>
    <w:rsid w:val="00CE4A12"/>
    <w:rsid w:val="00D30E5D"/>
    <w:rsid w:val="00D452E5"/>
    <w:rsid w:val="00D665A5"/>
    <w:rsid w:val="00D7474F"/>
    <w:rsid w:val="00D770AD"/>
    <w:rsid w:val="00D94FFF"/>
    <w:rsid w:val="00DB5DF2"/>
    <w:rsid w:val="00DC319E"/>
    <w:rsid w:val="00DC749B"/>
    <w:rsid w:val="00DD6764"/>
    <w:rsid w:val="00DF45BD"/>
    <w:rsid w:val="00E00021"/>
    <w:rsid w:val="00E0246C"/>
    <w:rsid w:val="00E11F0F"/>
    <w:rsid w:val="00E53DF9"/>
    <w:rsid w:val="00E55E40"/>
    <w:rsid w:val="00E80845"/>
    <w:rsid w:val="00E95CDD"/>
    <w:rsid w:val="00EC0519"/>
    <w:rsid w:val="00EE0C0C"/>
    <w:rsid w:val="00EE1676"/>
    <w:rsid w:val="00EF1256"/>
    <w:rsid w:val="00F061AB"/>
    <w:rsid w:val="00F109D1"/>
    <w:rsid w:val="00F139D9"/>
    <w:rsid w:val="00F41D9B"/>
    <w:rsid w:val="00F64CE1"/>
    <w:rsid w:val="00F67A5E"/>
    <w:rsid w:val="00FA7FC0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5</cp:revision>
  <dcterms:created xsi:type="dcterms:W3CDTF">2023-05-25T10:04:00Z</dcterms:created>
  <dcterms:modified xsi:type="dcterms:W3CDTF">2023-05-26T07:52:00Z</dcterms:modified>
</cp:coreProperties>
</file>